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87" w:rsidRPr="00ED0A95" w:rsidRDefault="001C67B6" w:rsidP="00AC357E">
      <w:pPr>
        <w:pStyle w:val="Heading3"/>
        <w:pBdr>
          <w:top w:val="single" w:sz="4" w:space="1" w:color="auto"/>
          <w:left w:val="single" w:sz="4" w:space="4" w:color="auto"/>
          <w:bottom w:val="single" w:sz="4" w:space="0" w:color="auto"/>
          <w:right w:val="single" w:sz="4" w:space="4" w:color="auto"/>
        </w:pBdr>
        <w:shd w:val="clear" w:color="auto" w:fill="C6D9F1" w:themeFill="text2" w:themeFillTint="33"/>
        <w:jc w:val="center"/>
        <w:rPr>
          <w:color w:val="FF0000"/>
          <w:sz w:val="40"/>
        </w:rPr>
      </w:pPr>
      <w:r w:rsidRPr="00ED0A95">
        <w:rPr>
          <w:color w:val="FF0000"/>
          <w:sz w:val="40"/>
        </w:rPr>
        <w:t>NJ O F T I M</w:t>
      </w:r>
    </w:p>
    <w:p w:rsidR="00EA71AA" w:rsidRDefault="00EA71AA" w:rsidP="00582675">
      <w:pPr>
        <w:pStyle w:val="Heading3"/>
        <w:pBdr>
          <w:top w:val="single" w:sz="4" w:space="1" w:color="auto"/>
          <w:left w:val="single" w:sz="4" w:space="4" w:color="auto"/>
          <w:bottom w:val="single" w:sz="4" w:space="0" w:color="auto"/>
          <w:right w:val="single" w:sz="4" w:space="4" w:color="auto"/>
        </w:pBdr>
        <w:shd w:val="clear" w:color="auto" w:fill="C6D9F1" w:themeFill="text2" w:themeFillTint="33"/>
        <w:spacing w:before="120" w:line="240" w:lineRule="auto"/>
        <w:jc w:val="center"/>
        <w:rPr>
          <w:color w:val="FF0000"/>
          <w:sz w:val="28"/>
        </w:rPr>
      </w:pPr>
      <w:r w:rsidRPr="00EA71AA">
        <w:rPr>
          <w:color w:val="000000" w:themeColor="text1"/>
          <w:sz w:val="28"/>
        </w:rPr>
        <w:t>PËR HAPJEN E APLIKIMEVE NË PROGRAMET E STUDIMIT TË CIKLIT TË DYTË ME KOHË TË PLOTË</w:t>
      </w:r>
      <w:r w:rsidRPr="00582675">
        <w:rPr>
          <w:color w:val="FF0000"/>
          <w:sz w:val="28"/>
        </w:rPr>
        <w:t xml:space="preserve"> </w:t>
      </w:r>
    </w:p>
    <w:p w:rsidR="00582675" w:rsidRPr="00582675" w:rsidRDefault="00EA71AA" w:rsidP="00582675">
      <w:pPr>
        <w:pStyle w:val="Heading3"/>
        <w:pBdr>
          <w:top w:val="single" w:sz="4" w:space="1" w:color="auto"/>
          <w:left w:val="single" w:sz="4" w:space="4" w:color="auto"/>
          <w:bottom w:val="single" w:sz="4" w:space="0" w:color="auto"/>
          <w:right w:val="single" w:sz="4" w:space="4" w:color="auto"/>
        </w:pBdr>
        <w:shd w:val="clear" w:color="auto" w:fill="C6D9F1" w:themeFill="text2" w:themeFillTint="33"/>
        <w:spacing w:before="120" w:line="240" w:lineRule="auto"/>
        <w:jc w:val="center"/>
        <w:rPr>
          <w:color w:val="FF0000"/>
          <w:sz w:val="28"/>
        </w:rPr>
      </w:pPr>
      <w:r w:rsidRPr="00582675">
        <w:rPr>
          <w:color w:val="FF0000"/>
          <w:sz w:val="28"/>
        </w:rPr>
        <w:t xml:space="preserve">PROGRAM I DYTË STUDIMI DHE TRANSFERIM STUDIMESH </w:t>
      </w:r>
    </w:p>
    <w:p w:rsidR="00582675" w:rsidRPr="00EA71AA" w:rsidRDefault="00582675" w:rsidP="00582675">
      <w:pPr>
        <w:pStyle w:val="Heading3"/>
        <w:pBdr>
          <w:top w:val="single" w:sz="4" w:space="1" w:color="auto"/>
          <w:left w:val="single" w:sz="4" w:space="4" w:color="auto"/>
          <w:bottom w:val="single" w:sz="4" w:space="0" w:color="auto"/>
          <w:right w:val="single" w:sz="4" w:space="4" w:color="auto"/>
        </w:pBdr>
        <w:shd w:val="clear" w:color="auto" w:fill="C6D9F1" w:themeFill="text2" w:themeFillTint="33"/>
        <w:spacing w:before="120" w:line="240" w:lineRule="auto"/>
        <w:jc w:val="center"/>
        <w:rPr>
          <w:color w:val="000000" w:themeColor="text1"/>
          <w:sz w:val="24"/>
        </w:rPr>
      </w:pPr>
      <w:r w:rsidRPr="00EA71AA">
        <w:rPr>
          <w:color w:val="000000" w:themeColor="text1"/>
          <w:sz w:val="24"/>
        </w:rPr>
        <w:t xml:space="preserve">( </w:t>
      </w:r>
      <w:proofErr w:type="spellStart"/>
      <w:r w:rsidRPr="00EA71AA">
        <w:rPr>
          <w:color w:val="000000" w:themeColor="text1"/>
          <w:sz w:val="24"/>
        </w:rPr>
        <w:t>Master</w:t>
      </w:r>
      <w:proofErr w:type="spellEnd"/>
      <w:r w:rsidRPr="00EA71AA">
        <w:rPr>
          <w:color w:val="000000" w:themeColor="text1"/>
          <w:sz w:val="24"/>
        </w:rPr>
        <w:t xml:space="preserve"> i shkencave/</w:t>
      </w:r>
      <w:proofErr w:type="spellStart"/>
      <w:r w:rsidRPr="00EA71AA">
        <w:rPr>
          <w:color w:val="000000" w:themeColor="text1"/>
          <w:sz w:val="24"/>
        </w:rPr>
        <w:t>Master</w:t>
      </w:r>
      <w:proofErr w:type="spellEnd"/>
      <w:r w:rsidRPr="00EA71AA">
        <w:rPr>
          <w:color w:val="000000" w:themeColor="text1"/>
          <w:sz w:val="24"/>
        </w:rPr>
        <w:t xml:space="preserve"> Profesional</w:t>
      </w:r>
      <w:r w:rsidR="00903562" w:rsidRPr="00EA71AA">
        <w:rPr>
          <w:color w:val="000000" w:themeColor="text1"/>
          <w:sz w:val="24"/>
        </w:rPr>
        <w:t>/</w:t>
      </w:r>
      <w:proofErr w:type="spellStart"/>
      <w:r w:rsidR="00903562" w:rsidRPr="00EA71AA">
        <w:rPr>
          <w:color w:val="000000" w:themeColor="text1"/>
          <w:sz w:val="24"/>
        </w:rPr>
        <w:t>Master</w:t>
      </w:r>
      <w:proofErr w:type="spellEnd"/>
      <w:r w:rsidR="00903562" w:rsidRPr="00EA71AA">
        <w:rPr>
          <w:color w:val="000000" w:themeColor="text1"/>
          <w:sz w:val="24"/>
        </w:rPr>
        <w:t xml:space="preserve"> i përbashkët</w:t>
      </w:r>
      <w:r w:rsidRPr="00EA71AA">
        <w:rPr>
          <w:color w:val="000000" w:themeColor="text1"/>
          <w:sz w:val="24"/>
        </w:rPr>
        <w:t>)</w:t>
      </w:r>
    </w:p>
    <w:p w:rsidR="00AC357E" w:rsidRPr="00AC357E" w:rsidRDefault="00063E87" w:rsidP="00AC357E">
      <w:pPr>
        <w:pStyle w:val="Heading3"/>
        <w:pBdr>
          <w:top w:val="single" w:sz="4" w:space="1" w:color="auto"/>
          <w:left w:val="single" w:sz="4" w:space="4" w:color="auto"/>
          <w:bottom w:val="single" w:sz="4" w:space="0" w:color="auto"/>
          <w:right w:val="single" w:sz="4" w:space="4" w:color="auto"/>
        </w:pBdr>
        <w:shd w:val="clear" w:color="auto" w:fill="C6D9F1" w:themeFill="text2" w:themeFillTint="33"/>
        <w:jc w:val="center"/>
        <w:rPr>
          <w:color w:val="auto"/>
        </w:rPr>
      </w:pPr>
      <w:r w:rsidRPr="00AC357E">
        <w:rPr>
          <w:color w:val="auto"/>
        </w:rPr>
        <w:t>Fakulteti i Gjuhëve të Huaja njofton</w:t>
      </w:r>
      <w:r w:rsidR="00320D9C" w:rsidRPr="00AC357E">
        <w:rPr>
          <w:color w:val="auto"/>
        </w:rPr>
        <w:t xml:space="preserve"> të gjithë të interesuarit për hapjen e </w:t>
      </w:r>
      <w:r w:rsidR="00166200" w:rsidRPr="00AC357E">
        <w:rPr>
          <w:color w:val="auto"/>
        </w:rPr>
        <w:t>aplikime</w:t>
      </w:r>
      <w:r w:rsidR="00320D9C" w:rsidRPr="00AC357E">
        <w:rPr>
          <w:color w:val="auto"/>
        </w:rPr>
        <w:t>ve</w:t>
      </w:r>
      <w:r w:rsidR="00166200" w:rsidRPr="00AC357E">
        <w:rPr>
          <w:color w:val="auto"/>
        </w:rPr>
        <w:t xml:space="preserve"> </w:t>
      </w:r>
      <w:r w:rsidRPr="00AC357E">
        <w:rPr>
          <w:color w:val="auto"/>
        </w:rPr>
        <w:t xml:space="preserve">për pranimin </w:t>
      </w:r>
      <w:r w:rsidR="00166200" w:rsidRPr="00AC357E">
        <w:rPr>
          <w:color w:val="auto"/>
        </w:rPr>
        <w:t xml:space="preserve">në </w:t>
      </w:r>
      <w:r w:rsidR="001C67B6" w:rsidRPr="00AC357E">
        <w:rPr>
          <w:color w:val="auto"/>
        </w:rPr>
        <w:t>Ciklin e D</w:t>
      </w:r>
      <w:r w:rsidRPr="00AC357E">
        <w:rPr>
          <w:color w:val="auto"/>
        </w:rPr>
        <w:t xml:space="preserve">ytë </w:t>
      </w:r>
      <w:r w:rsidR="00320D9C" w:rsidRPr="00AC357E">
        <w:rPr>
          <w:color w:val="auto"/>
        </w:rPr>
        <w:t xml:space="preserve">të studimeve, </w:t>
      </w:r>
      <w:r w:rsidR="00903562">
        <w:rPr>
          <w:color w:val="auto"/>
        </w:rPr>
        <w:t xml:space="preserve">për vitin akademik 2022-2023, </w:t>
      </w:r>
      <w:r w:rsidRPr="00AC357E">
        <w:rPr>
          <w:color w:val="auto"/>
        </w:rPr>
        <w:t>me kohë të plotë</w:t>
      </w:r>
      <w:r w:rsidR="00320D9C" w:rsidRPr="00AC357E">
        <w:rPr>
          <w:color w:val="auto"/>
        </w:rPr>
        <w:t xml:space="preserve">: </w:t>
      </w:r>
    </w:p>
    <w:p w:rsidR="00AC357E" w:rsidRPr="004F56E4" w:rsidRDefault="00AC357E" w:rsidP="00AC357E">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i/>
          <w:color w:val="auto"/>
          <w:sz w:val="20"/>
        </w:rPr>
      </w:pPr>
      <w:r w:rsidRPr="00AC357E">
        <w:rPr>
          <w:color w:val="auto"/>
        </w:rPr>
        <w:t>I</w:t>
      </w:r>
      <w:r w:rsidRPr="004F56E4">
        <w:rPr>
          <w:color w:val="auto"/>
          <w:sz w:val="20"/>
        </w:rPr>
        <w:t>.</w:t>
      </w:r>
      <w:r w:rsidRPr="004F56E4">
        <w:rPr>
          <w:sz w:val="20"/>
        </w:rPr>
        <w:t xml:space="preserve"> </w:t>
      </w:r>
      <w:proofErr w:type="spellStart"/>
      <w:r w:rsidR="00320D9C" w:rsidRPr="004F56E4">
        <w:rPr>
          <w:color w:val="auto"/>
          <w:sz w:val="20"/>
        </w:rPr>
        <w:t>Master</w:t>
      </w:r>
      <w:proofErr w:type="spellEnd"/>
      <w:r w:rsidR="00320D9C" w:rsidRPr="004F56E4">
        <w:rPr>
          <w:color w:val="auto"/>
          <w:sz w:val="20"/>
        </w:rPr>
        <w:t>  i  Shkencave në</w:t>
      </w:r>
      <w:r w:rsidR="00320D9C" w:rsidRPr="004F56E4">
        <w:rPr>
          <w:sz w:val="20"/>
        </w:rPr>
        <w:t xml:space="preserve"> </w:t>
      </w:r>
      <w:r w:rsidR="00320D9C" w:rsidRPr="004F56E4">
        <w:rPr>
          <w:color w:val="FF0000"/>
          <w:sz w:val="20"/>
        </w:rPr>
        <w:t>Gjuhë dhe Komunikim  Ndërkulturor dhe Turistik</w:t>
      </w:r>
      <w:r w:rsidR="00B47699" w:rsidRPr="004F56E4">
        <w:rPr>
          <w:sz w:val="20"/>
        </w:rPr>
        <w:t xml:space="preserve"> </w:t>
      </w:r>
      <w:r w:rsidRPr="004F56E4">
        <w:rPr>
          <w:i/>
          <w:color w:val="auto"/>
          <w:sz w:val="20"/>
        </w:rPr>
        <w:t>në degët  Gjuhë Angleze, Italiane, Gjermane, Frënge, Greke, Turke.</w:t>
      </w:r>
    </w:p>
    <w:p w:rsidR="00AC357E" w:rsidRPr="004F56E4" w:rsidRDefault="00AC357E" w:rsidP="00AC357E">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i/>
          <w:color w:val="auto"/>
          <w:sz w:val="20"/>
        </w:rPr>
      </w:pPr>
      <w:r w:rsidRPr="004F56E4">
        <w:rPr>
          <w:color w:val="auto"/>
          <w:sz w:val="20"/>
        </w:rPr>
        <w:t>II.</w:t>
      </w:r>
      <w:r w:rsidRPr="004F56E4">
        <w:rPr>
          <w:sz w:val="20"/>
        </w:rPr>
        <w:t xml:space="preserve"> </w:t>
      </w:r>
      <w:proofErr w:type="spellStart"/>
      <w:r w:rsidRPr="004F56E4">
        <w:rPr>
          <w:color w:val="auto"/>
          <w:sz w:val="20"/>
        </w:rPr>
        <w:t>Master</w:t>
      </w:r>
      <w:proofErr w:type="spellEnd"/>
      <w:r w:rsidRPr="004F56E4">
        <w:rPr>
          <w:color w:val="auto"/>
          <w:sz w:val="20"/>
        </w:rPr>
        <w:t> i  Shkencave në</w:t>
      </w:r>
      <w:r w:rsidRPr="004F56E4">
        <w:rPr>
          <w:sz w:val="20"/>
        </w:rPr>
        <w:t xml:space="preserve"> </w:t>
      </w:r>
      <w:r w:rsidRPr="004F56E4">
        <w:rPr>
          <w:color w:val="FF0000"/>
          <w:sz w:val="20"/>
        </w:rPr>
        <w:t>Mësuesi</w:t>
      </w:r>
      <w:r w:rsidRPr="004F56E4">
        <w:rPr>
          <w:b w:val="0"/>
          <w:sz w:val="20"/>
        </w:rPr>
        <w:t>,</w:t>
      </w:r>
      <w:r w:rsidRPr="004F56E4">
        <w:rPr>
          <w:sz w:val="20"/>
        </w:rPr>
        <w:t xml:space="preserve"> </w:t>
      </w:r>
      <w:r w:rsidRPr="004F56E4">
        <w:rPr>
          <w:i/>
          <w:color w:val="auto"/>
          <w:sz w:val="20"/>
        </w:rPr>
        <w:t>në degët:  Gjuhë Angleze, Italiane</w:t>
      </w:r>
      <w:r w:rsidRPr="004F56E4">
        <w:rPr>
          <w:b w:val="0"/>
          <w:i/>
          <w:color w:val="auto"/>
          <w:sz w:val="20"/>
        </w:rPr>
        <w:t>,</w:t>
      </w:r>
      <w:r w:rsidRPr="004F56E4">
        <w:rPr>
          <w:i/>
          <w:color w:val="auto"/>
          <w:sz w:val="20"/>
        </w:rPr>
        <w:t>Gjermane, Frënge, Greke, Turke.</w:t>
      </w:r>
    </w:p>
    <w:p w:rsidR="004F56E4" w:rsidRPr="004F56E4" w:rsidRDefault="00AC357E" w:rsidP="00E72095">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i/>
          <w:color w:val="auto"/>
          <w:sz w:val="20"/>
        </w:rPr>
      </w:pPr>
      <w:r w:rsidRPr="004F56E4">
        <w:rPr>
          <w:color w:val="auto"/>
          <w:sz w:val="20"/>
        </w:rPr>
        <w:t>III.</w:t>
      </w:r>
      <w:r w:rsidRPr="004F56E4">
        <w:rPr>
          <w:i/>
          <w:color w:val="auto"/>
          <w:sz w:val="20"/>
        </w:rPr>
        <w:t xml:space="preserve"> </w:t>
      </w:r>
      <w:proofErr w:type="spellStart"/>
      <w:r w:rsidRPr="004F56E4">
        <w:rPr>
          <w:color w:val="auto"/>
          <w:sz w:val="20"/>
        </w:rPr>
        <w:t>Master</w:t>
      </w:r>
      <w:proofErr w:type="spellEnd"/>
      <w:r w:rsidRPr="004F56E4">
        <w:rPr>
          <w:color w:val="auto"/>
          <w:sz w:val="20"/>
        </w:rPr>
        <w:t> i   Shkencave në</w:t>
      </w:r>
      <w:r w:rsidRPr="004F56E4">
        <w:rPr>
          <w:sz w:val="20"/>
        </w:rPr>
        <w:t xml:space="preserve"> </w:t>
      </w:r>
      <w:r w:rsidRPr="004F56E4">
        <w:rPr>
          <w:color w:val="FF0000"/>
          <w:sz w:val="20"/>
        </w:rPr>
        <w:t>Përkthim-Teknik  Letrar  dhe Interpretim</w:t>
      </w:r>
      <w:r w:rsidRPr="004F56E4">
        <w:rPr>
          <w:sz w:val="20"/>
        </w:rPr>
        <w:t>, </w:t>
      </w:r>
      <w:r w:rsidRPr="004F56E4">
        <w:rPr>
          <w:i/>
          <w:color w:val="auto"/>
          <w:sz w:val="20"/>
        </w:rPr>
        <w:t>në degët: Gjuhë Angleze, Italiane, Gjermane, Frënge, Greke, Turke.</w:t>
      </w:r>
    </w:p>
    <w:p w:rsidR="00582675" w:rsidRPr="004F56E4" w:rsidRDefault="004F56E4" w:rsidP="00E72095">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sz w:val="20"/>
        </w:rPr>
      </w:pPr>
      <w:r w:rsidRPr="004F56E4">
        <w:rPr>
          <w:color w:val="auto"/>
          <w:sz w:val="20"/>
        </w:rPr>
        <w:t>IV.</w:t>
      </w:r>
      <w:r w:rsidRPr="004F56E4">
        <w:rPr>
          <w:i/>
          <w:color w:val="auto"/>
          <w:sz w:val="20"/>
        </w:rPr>
        <w:t xml:space="preserve"> </w:t>
      </w:r>
      <w:proofErr w:type="spellStart"/>
      <w:r w:rsidR="00AC357E" w:rsidRPr="004F56E4">
        <w:rPr>
          <w:color w:val="auto"/>
          <w:sz w:val="20"/>
        </w:rPr>
        <w:t>Master</w:t>
      </w:r>
      <w:proofErr w:type="spellEnd"/>
      <w:r w:rsidR="00AC357E" w:rsidRPr="004F56E4">
        <w:rPr>
          <w:color w:val="auto"/>
          <w:sz w:val="20"/>
        </w:rPr>
        <w:t>  Profesional në</w:t>
      </w:r>
      <w:r w:rsidR="00AC357E" w:rsidRPr="004F56E4">
        <w:rPr>
          <w:sz w:val="20"/>
        </w:rPr>
        <w:t xml:space="preserve"> </w:t>
      </w:r>
      <w:r w:rsidR="00AC357E" w:rsidRPr="004F56E4">
        <w:rPr>
          <w:color w:val="FF0000"/>
          <w:sz w:val="20"/>
        </w:rPr>
        <w:t>Përkthim  me profil Përkthyes</w:t>
      </w:r>
      <w:r w:rsidR="00AC357E" w:rsidRPr="004F56E4">
        <w:rPr>
          <w:b w:val="0"/>
          <w:sz w:val="20"/>
        </w:rPr>
        <w:t xml:space="preserve">, </w:t>
      </w:r>
      <w:r w:rsidR="00AC357E" w:rsidRPr="004F56E4">
        <w:rPr>
          <w:b w:val="0"/>
          <w:color w:val="auto"/>
          <w:sz w:val="20"/>
        </w:rPr>
        <w:t xml:space="preserve">dega </w:t>
      </w:r>
      <w:r w:rsidR="00AC357E" w:rsidRPr="004F56E4">
        <w:rPr>
          <w:color w:val="auto"/>
          <w:sz w:val="20"/>
        </w:rPr>
        <w:t>Gjuhë Angleze.</w:t>
      </w:r>
      <w:r w:rsidR="00E72095" w:rsidRPr="004F56E4">
        <w:rPr>
          <w:sz w:val="20"/>
        </w:rPr>
        <w:t xml:space="preserve"> </w:t>
      </w:r>
    </w:p>
    <w:p w:rsidR="00E72095" w:rsidRPr="004F56E4" w:rsidRDefault="00582675" w:rsidP="00E72095">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i/>
          <w:color w:val="auto"/>
          <w:sz w:val="20"/>
        </w:rPr>
      </w:pPr>
      <w:r w:rsidRPr="004F56E4">
        <w:rPr>
          <w:color w:val="auto"/>
          <w:sz w:val="20"/>
        </w:rPr>
        <w:t>V.</w:t>
      </w:r>
      <w:r w:rsidRPr="004F56E4">
        <w:rPr>
          <w:sz w:val="20"/>
        </w:rPr>
        <w:t xml:space="preserve"> </w:t>
      </w:r>
      <w:proofErr w:type="spellStart"/>
      <w:r w:rsidR="00AC357E" w:rsidRPr="004F56E4">
        <w:rPr>
          <w:color w:val="FF0000"/>
          <w:sz w:val="20"/>
        </w:rPr>
        <w:t>Master</w:t>
      </w:r>
      <w:proofErr w:type="spellEnd"/>
      <w:r w:rsidR="00AC357E" w:rsidRPr="004F56E4">
        <w:rPr>
          <w:color w:val="FF0000"/>
          <w:sz w:val="20"/>
        </w:rPr>
        <w:t xml:space="preserve"> i </w:t>
      </w:r>
      <w:proofErr w:type="spellStart"/>
      <w:r w:rsidR="00AC357E" w:rsidRPr="004F56E4">
        <w:rPr>
          <w:color w:val="FF0000"/>
          <w:sz w:val="20"/>
        </w:rPr>
        <w:t>Delokalizuar</w:t>
      </w:r>
      <w:proofErr w:type="spellEnd"/>
      <w:r w:rsidR="00AC357E" w:rsidRPr="004F56E4">
        <w:rPr>
          <w:color w:val="FF0000"/>
          <w:sz w:val="20"/>
        </w:rPr>
        <w:t xml:space="preserve"> në Përkthim Profesional</w:t>
      </w:r>
      <w:r w:rsidR="00AC357E" w:rsidRPr="004F56E4">
        <w:rPr>
          <w:sz w:val="20"/>
        </w:rPr>
        <w:t xml:space="preserve"> </w:t>
      </w:r>
      <w:r w:rsidR="00AC357E" w:rsidRPr="004F56E4">
        <w:rPr>
          <w:color w:val="FF0000"/>
          <w:sz w:val="20"/>
        </w:rPr>
        <w:t>në bashkëpunim me Universitetin e Strasburgut</w:t>
      </w:r>
      <w:r w:rsidR="00AC357E" w:rsidRPr="004F56E4">
        <w:rPr>
          <w:i/>
          <w:sz w:val="20"/>
        </w:rPr>
        <w:t xml:space="preserve"> </w:t>
      </w:r>
      <w:r w:rsidR="00AC357E" w:rsidRPr="004F56E4">
        <w:rPr>
          <w:i/>
          <w:color w:val="auto"/>
          <w:sz w:val="20"/>
        </w:rPr>
        <w:t>në degët:  Gjuhë Angleze, Italiane,</w:t>
      </w:r>
      <w:r w:rsidR="00AC357E" w:rsidRPr="004F56E4">
        <w:rPr>
          <w:b w:val="0"/>
          <w:i/>
          <w:color w:val="auto"/>
          <w:sz w:val="20"/>
        </w:rPr>
        <w:t xml:space="preserve"> </w:t>
      </w:r>
      <w:r w:rsidR="00AC357E" w:rsidRPr="004F56E4">
        <w:rPr>
          <w:i/>
          <w:color w:val="auto"/>
          <w:sz w:val="20"/>
        </w:rPr>
        <w:t>Gjermane, Frënge, Greke, Turke.</w:t>
      </w:r>
      <w:r w:rsidR="00E72095" w:rsidRPr="004F56E4">
        <w:rPr>
          <w:i/>
          <w:color w:val="auto"/>
          <w:sz w:val="20"/>
        </w:rPr>
        <w:t xml:space="preserve"> </w:t>
      </w:r>
    </w:p>
    <w:p w:rsidR="00E72095" w:rsidRPr="004F56E4" w:rsidRDefault="00E72095" w:rsidP="00E72095">
      <w:pPr>
        <w:pStyle w:val="Heading3"/>
        <w:pBdr>
          <w:top w:val="single" w:sz="4" w:space="1" w:color="auto"/>
          <w:left w:val="single" w:sz="4" w:space="4" w:color="auto"/>
          <w:bottom w:val="single" w:sz="4" w:space="0" w:color="auto"/>
          <w:right w:val="single" w:sz="4" w:space="4" w:color="auto"/>
        </w:pBdr>
        <w:shd w:val="clear" w:color="auto" w:fill="C6D9F1" w:themeFill="text2" w:themeFillTint="33"/>
        <w:rPr>
          <w:color w:val="auto"/>
          <w:sz w:val="20"/>
        </w:rPr>
      </w:pPr>
      <w:r w:rsidRPr="004F56E4">
        <w:rPr>
          <w:color w:val="auto"/>
          <w:sz w:val="20"/>
        </w:rPr>
        <w:t>V</w:t>
      </w:r>
      <w:r w:rsidR="004F56E4" w:rsidRPr="004F56E4">
        <w:rPr>
          <w:color w:val="auto"/>
          <w:sz w:val="20"/>
        </w:rPr>
        <w:t>I</w:t>
      </w:r>
      <w:r w:rsidRPr="004F56E4">
        <w:rPr>
          <w:color w:val="auto"/>
          <w:sz w:val="20"/>
        </w:rPr>
        <w:t xml:space="preserve">. MASTER I PËRBASHKËT me UNIVERSITETIN SORBONNE PARIS NORD </w:t>
      </w:r>
      <w:r w:rsidRPr="004F56E4">
        <w:rPr>
          <w:color w:val="FF0000"/>
          <w:sz w:val="20"/>
        </w:rPr>
        <w:t xml:space="preserve">“TRAJTIMI INFORMATIK DHE GJUHËSOR I DOKUMENTEVE TË SHKRUARA” </w:t>
      </w:r>
    </w:p>
    <w:p w:rsidR="00AC357E" w:rsidRPr="00AC357E" w:rsidRDefault="00AC357E" w:rsidP="00AC357E">
      <w:pPr>
        <w:pStyle w:val="yiv8313549194msonormal"/>
        <w:spacing w:before="0" w:beforeAutospacing="0" w:after="0" w:afterAutospacing="0"/>
        <w:ind w:left="960"/>
        <w:jc w:val="center"/>
        <w:rPr>
          <w:b/>
          <w:lang w:val="sq-AL"/>
        </w:rPr>
      </w:pPr>
      <w:r w:rsidRPr="00AC357E">
        <w:rPr>
          <w:b/>
          <w:lang w:val="sq-AL"/>
        </w:rPr>
        <w:t>Etapat e aplikimit dhe regjistrimit</w:t>
      </w:r>
    </w:p>
    <w:p w:rsidR="00063E87" w:rsidRPr="00B96FA8" w:rsidRDefault="00063E8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r w:rsidRPr="00B96FA8">
        <w:rPr>
          <w:rFonts w:ascii="Times New Roman" w:hAnsi="Times New Roman" w:cs="Times New Roman"/>
          <w:sz w:val="24"/>
          <w:szCs w:val="24"/>
        </w:rPr>
        <w:t xml:space="preserve">Data e fillimit të aplikimeve: </w:t>
      </w:r>
      <w:r w:rsidR="006F7DD7" w:rsidRPr="00B96FA8">
        <w:rPr>
          <w:rFonts w:ascii="Times New Roman" w:hAnsi="Times New Roman" w:cs="Times New Roman"/>
          <w:sz w:val="24"/>
          <w:szCs w:val="24"/>
        </w:rPr>
        <w:tab/>
      </w:r>
      <w:r w:rsidR="006F7DD7" w:rsidRPr="00B96FA8">
        <w:rPr>
          <w:rFonts w:ascii="Times New Roman" w:hAnsi="Times New Roman" w:cs="Times New Roman"/>
          <w:sz w:val="24"/>
          <w:szCs w:val="24"/>
        </w:rPr>
        <w:tab/>
      </w:r>
      <w:r w:rsidR="00B368BF" w:rsidRPr="00B96FA8">
        <w:rPr>
          <w:rFonts w:ascii="Times New Roman" w:hAnsi="Times New Roman" w:cs="Times New Roman"/>
          <w:sz w:val="24"/>
          <w:szCs w:val="24"/>
        </w:rPr>
        <w:tab/>
      </w:r>
      <w:r w:rsidR="00B368BF" w:rsidRPr="00B96FA8">
        <w:rPr>
          <w:rFonts w:ascii="Times New Roman" w:hAnsi="Times New Roman" w:cs="Times New Roman"/>
          <w:sz w:val="24"/>
          <w:szCs w:val="24"/>
        </w:rPr>
        <w:tab/>
      </w:r>
      <w:r w:rsidR="00582675" w:rsidRPr="00B96FA8">
        <w:rPr>
          <w:rFonts w:ascii="Times New Roman" w:hAnsi="Times New Roman" w:cs="Times New Roman"/>
          <w:sz w:val="24"/>
          <w:szCs w:val="24"/>
        </w:rPr>
        <w:tab/>
      </w:r>
      <w:r w:rsidR="004F56E4" w:rsidRPr="00B96FA8">
        <w:rPr>
          <w:rFonts w:ascii="Times New Roman" w:hAnsi="Times New Roman" w:cs="Times New Roman"/>
          <w:b/>
          <w:sz w:val="24"/>
          <w:szCs w:val="24"/>
        </w:rPr>
        <w:t>15</w:t>
      </w:r>
      <w:r w:rsidR="00B91857" w:rsidRPr="00B96FA8">
        <w:rPr>
          <w:rFonts w:ascii="Times New Roman" w:hAnsi="Times New Roman" w:cs="Times New Roman"/>
          <w:b/>
          <w:sz w:val="24"/>
          <w:szCs w:val="24"/>
        </w:rPr>
        <w:t xml:space="preserve"> shtator 2022</w:t>
      </w:r>
    </w:p>
    <w:p w:rsidR="006F7DD7" w:rsidRPr="00B96FA8" w:rsidRDefault="006F7DD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063E87" w:rsidRPr="00B96FA8" w:rsidRDefault="00063E8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B96FA8">
        <w:rPr>
          <w:rFonts w:ascii="Times New Roman" w:hAnsi="Times New Roman" w:cs="Times New Roman"/>
          <w:sz w:val="24"/>
          <w:szCs w:val="24"/>
        </w:rPr>
        <w:t xml:space="preserve">Data e mbylljes së aplikimeve: </w:t>
      </w:r>
      <w:r w:rsidR="006F7DD7" w:rsidRPr="00B96FA8">
        <w:rPr>
          <w:rFonts w:ascii="Times New Roman" w:hAnsi="Times New Roman" w:cs="Times New Roman"/>
          <w:sz w:val="24"/>
          <w:szCs w:val="24"/>
        </w:rPr>
        <w:tab/>
      </w:r>
      <w:r w:rsidR="00B368BF" w:rsidRPr="00B96FA8">
        <w:rPr>
          <w:rFonts w:ascii="Times New Roman" w:hAnsi="Times New Roman" w:cs="Times New Roman"/>
          <w:sz w:val="24"/>
          <w:szCs w:val="24"/>
        </w:rPr>
        <w:tab/>
      </w:r>
      <w:r w:rsidR="00B368BF" w:rsidRPr="00B96FA8">
        <w:rPr>
          <w:rFonts w:ascii="Times New Roman" w:hAnsi="Times New Roman" w:cs="Times New Roman"/>
          <w:sz w:val="24"/>
          <w:szCs w:val="24"/>
        </w:rPr>
        <w:tab/>
      </w:r>
      <w:r w:rsidR="00582675" w:rsidRPr="00B96FA8">
        <w:rPr>
          <w:rFonts w:ascii="Times New Roman" w:hAnsi="Times New Roman" w:cs="Times New Roman"/>
          <w:sz w:val="24"/>
          <w:szCs w:val="24"/>
        </w:rPr>
        <w:tab/>
      </w:r>
      <w:r w:rsidR="00582675" w:rsidRPr="00B96FA8">
        <w:rPr>
          <w:rFonts w:ascii="Times New Roman" w:hAnsi="Times New Roman" w:cs="Times New Roman"/>
          <w:b/>
          <w:sz w:val="24"/>
          <w:szCs w:val="24"/>
        </w:rPr>
        <w:t>4 nëntor</w:t>
      </w:r>
      <w:r w:rsidR="00B91857" w:rsidRPr="00B96FA8">
        <w:rPr>
          <w:rFonts w:ascii="Times New Roman" w:hAnsi="Times New Roman" w:cs="Times New Roman"/>
          <w:b/>
          <w:sz w:val="24"/>
          <w:szCs w:val="24"/>
        </w:rPr>
        <w:t xml:space="preserve"> 2022</w:t>
      </w:r>
    </w:p>
    <w:p w:rsidR="00582675" w:rsidRPr="00B96FA8" w:rsidRDefault="00582675"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6F7DD7" w:rsidRPr="00B96FA8" w:rsidRDefault="00582675"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B96FA8">
        <w:rPr>
          <w:rFonts w:ascii="Times New Roman" w:hAnsi="Times New Roman" w:cs="Times New Roman"/>
          <w:sz w:val="24"/>
          <w:szCs w:val="24"/>
        </w:rPr>
        <w:t xml:space="preserve">Shpallja e listave të </w:t>
      </w:r>
      <w:proofErr w:type="spellStart"/>
      <w:r w:rsidRPr="00B96FA8">
        <w:rPr>
          <w:rFonts w:ascii="Times New Roman" w:hAnsi="Times New Roman" w:cs="Times New Roman"/>
          <w:sz w:val="24"/>
          <w:szCs w:val="24"/>
        </w:rPr>
        <w:t>aplikantëve</w:t>
      </w:r>
      <w:proofErr w:type="spellEnd"/>
      <w:r w:rsidR="00B91857" w:rsidRPr="00B96FA8">
        <w:rPr>
          <w:rFonts w:ascii="Times New Roman" w:hAnsi="Times New Roman" w:cs="Times New Roman"/>
          <w:b/>
          <w:sz w:val="24"/>
          <w:szCs w:val="24"/>
        </w:rPr>
        <w:t xml:space="preserve">: </w:t>
      </w:r>
      <w:r w:rsidR="00B91857" w:rsidRPr="00B96FA8">
        <w:rPr>
          <w:rFonts w:ascii="Times New Roman" w:hAnsi="Times New Roman" w:cs="Times New Roman"/>
          <w:b/>
          <w:sz w:val="24"/>
          <w:szCs w:val="24"/>
        </w:rPr>
        <w:tab/>
        <w:t xml:space="preserve">           </w:t>
      </w:r>
      <w:r w:rsidR="00B368BF" w:rsidRPr="00B96FA8">
        <w:rPr>
          <w:rFonts w:ascii="Times New Roman" w:hAnsi="Times New Roman" w:cs="Times New Roman"/>
          <w:b/>
          <w:sz w:val="24"/>
          <w:szCs w:val="24"/>
        </w:rPr>
        <w:tab/>
      </w:r>
      <w:r w:rsidR="00B368BF" w:rsidRPr="00B96FA8">
        <w:rPr>
          <w:rFonts w:ascii="Times New Roman" w:hAnsi="Times New Roman" w:cs="Times New Roman"/>
          <w:b/>
          <w:sz w:val="24"/>
          <w:szCs w:val="24"/>
        </w:rPr>
        <w:tab/>
      </w:r>
      <w:r w:rsidR="00B368BF" w:rsidRPr="00B96FA8">
        <w:rPr>
          <w:rFonts w:ascii="Times New Roman" w:hAnsi="Times New Roman" w:cs="Times New Roman"/>
          <w:b/>
          <w:sz w:val="24"/>
          <w:szCs w:val="24"/>
        </w:rPr>
        <w:tab/>
      </w:r>
      <w:r w:rsidRPr="00B96FA8">
        <w:rPr>
          <w:rFonts w:ascii="Times New Roman" w:hAnsi="Times New Roman" w:cs="Times New Roman"/>
          <w:b/>
          <w:sz w:val="24"/>
          <w:szCs w:val="24"/>
        </w:rPr>
        <w:t>06</w:t>
      </w:r>
      <w:r w:rsidR="00B91857" w:rsidRPr="00B96FA8">
        <w:rPr>
          <w:rFonts w:ascii="Times New Roman" w:hAnsi="Times New Roman" w:cs="Times New Roman"/>
          <w:b/>
          <w:sz w:val="24"/>
          <w:szCs w:val="24"/>
        </w:rPr>
        <w:t xml:space="preserve"> nëntor 2022</w:t>
      </w:r>
    </w:p>
    <w:p w:rsidR="006F7DD7" w:rsidRPr="00B96FA8" w:rsidRDefault="006F7DD7"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582675" w:rsidRPr="00B96FA8" w:rsidRDefault="00582675" w:rsidP="0058267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B96FA8">
        <w:rPr>
          <w:rFonts w:ascii="Times New Roman" w:hAnsi="Times New Roman" w:cs="Times New Roman"/>
          <w:sz w:val="24"/>
          <w:szCs w:val="24"/>
        </w:rPr>
        <w:t xml:space="preserve">Shqyrtimi i aplikimeve,vlerësim i dosjeve nga komisioni     </w:t>
      </w:r>
      <w:r w:rsidRPr="00B96FA8">
        <w:rPr>
          <w:rFonts w:ascii="Times New Roman" w:hAnsi="Times New Roman" w:cs="Times New Roman"/>
          <w:b/>
          <w:sz w:val="24"/>
          <w:szCs w:val="24"/>
        </w:rPr>
        <w:t>10 nëntor 2022</w:t>
      </w:r>
    </w:p>
    <w:p w:rsidR="00582675" w:rsidRPr="00B96FA8" w:rsidRDefault="00582675" w:rsidP="0058267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582675" w:rsidRPr="00B96FA8" w:rsidRDefault="00582675" w:rsidP="0058267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r w:rsidRPr="00B96FA8">
        <w:rPr>
          <w:rFonts w:ascii="Times New Roman" w:hAnsi="Times New Roman" w:cs="Times New Roman"/>
          <w:sz w:val="24"/>
          <w:szCs w:val="24"/>
        </w:rPr>
        <w:t xml:space="preserve">Shpallja e listës përfundimtare me renditjen e kandidatëve: </w:t>
      </w:r>
      <w:r w:rsidRPr="00B96FA8">
        <w:rPr>
          <w:rFonts w:ascii="Times New Roman" w:hAnsi="Times New Roman" w:cs="Times New Roman"/>
          <w:sz w:val="24"/>
          <w:szCs w:val="24"/>
        </w:rPr>
        <w:tab/>
        <w:t xml:space="preserve"> </w:t>
      </w:r>
      <w:r w:rsidRPr="00B96FA8">
        <w:rPr>
          <w:rFonts w:ascii="Times New Roman" w:hAnsi="Times New Roman" w:cs="Times New Roman"/>
          <w:b/>
          <w:sz w:val="24"/>
          <w:szCs w:val="24"/>
        </w:rPr>
        <w:t>11 nëntor 2022</w:t>
      </w:r>
      <w:r w:rsidRPr="00B96FA8">
        <w:rPr>
          <w:rFonts w:ascii="Times New Roman" w:hAnsi="Times New Roman" w:cs="Times New Roman"/>
          <w:sz w:val="24"/>
          <w:szCs w:val="24"/>
        </w:rPr>
        <w:tab/>
      </w:r>
      <w:r w:rsidRPr="00B96FA8">
        <w:rPr>
          <w:rFonts w:ascii="Times New Roman" w:hAnsi="Times New Roman" w:cs="Times New Roman"/>
          <w:sz w:val="24"/>
          <w:szCs w:val="24"/>
        </w:rPr>
        <w:tab/>
      </w:r>
      <w:r w:rsidRPr="00B96FA8">
        <w:rPr>
          <w:rFonts w:ascii="Times New Roman" w:hAnsi="Times New Roman" w:cs="Times New Roman"/>
          <w:sz w:val="24"/>
          <w:szCs w:val="24"/>
        </w:rPr>
        <w:tab/>
      </w:r>
      <w:r w:rsidRPr="00B96FA8">
        <w:rPr>
          <w:rFonts w:ascii="Times New Roman" w:hAnsi="Times New Roman" w:cs="Times New Roman"/>
          <w:sz w:val="24"/>
          <w:szCs w:val="24"/>
        </w:rPr>
        <w:tab/>
      </w:r>
      <w:r w:rsidRPr="00B96FA8">
        <w:rPr>
          <w:rFonts w:ascii="Times New Roman" w:hAnsi="Times New Roman" w:cs="Times New Roman"/>
          <w:sz w:val="24"/>
          <w:szCs w:val="24"/>
        </w:rPr>
        <w:tab/>
      </w:r>
    </w:p>
    <w:p w:rsidR="00582675" w:rsidRPr="00B96FA8" w:rsidRDefault="00582675" w:rsidP="0058267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roofErr w:type="spellStart"/>
      <w:r w:rsidRPr="00B96FA8">
        <w:rPr>
          <w:rFonts w:ascii="Times New Roman" w:hAnsi="Times New Roman" w:cs="Times New Roman"/>
          <w:sz w:val="24"/>
          <w:szCs w:val="24"/>
        </w:rPr>
        <w:t>Ankimimi</w:t>
      </w:r>
      <w:proofErr w:type="spellEnd"/>
      <w:r w:rsidRPr="00B96FA8">
        <w:rPr>
          <w:rFonts w:ascii="Times New Roman" w:hAnsi="Times New Roman" w:cs="Times New Roman"/>
          <w:sz w:val="24"/>
          <w:szCs w:val="24"/>
        </w:rPr>
        <w:t xml:space="preserve"> :                                                </w:t>
      </w:r>
      <w:r w:rsidRPr="00B96FA8">
        <w:rPr>
          <w:rFonts w:ascii="Times New Roman" w:hAnsi="Times New Roman" w:cs="Times New Roman"/>
          <w:sz w:val="24"/>
          <w:szCs w:val="24"/>
        </w:rPr>
        <w:tab/>
      </w:r>
      <w:r w:rsidRPr="00B96FA8">
        <w:rPr>
          <w:rFonts w:ascii="Times New Roman" w:hAnsi="Times New Roman" w:cs="Times New Roman"/>
          <w:sz w:val="24"/>
          <w:szCs w:val="24"/>
        </w:rPr>
        <w:tab/>
      </w:r>
      <w:r w:rsidRPr="00B96FA8">
        <w:rPr>
          <w:rFonts w:ascii="Times New Roman" w:hAnsi="Times New Roman" w:cs="Times New Roman"/>
          <w:sz w:val="24"/>
          <w:szCs w:val="24"/>
        </w:rPr>
        <w:tab/>
        <w:t xml:space="preserve">Brenda 3 (tre) ditëve kalendarike nga </w:t>
      </w:r>
    </w:p>
    <w:p w:rsidR="00582675" w:rsidRPr="00B96FA8" w:rsidRDefault="00582675" w:rsidP="0058267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20"/>
        <w:jc w:val="both"/>
        <w:rPr>
          <w:rFonts w:ascii="Times New Roman" w:hAnsi="Times New Roman" w:cs="Times New Roman"/>
          <w:sz w:val="24"/>
          <w:szCs w:val="24"/>
        </w:rPr>
      </w:pPr>
      <w:r w:rsidRPr="00B96FA8">
        <w:rPr>
          <w:rFonts w:ascii="Times New Roman" w:hAnsi="Times New Roman" w:cs="Times New Roman"/>
          <w:sz w:val="24"/>
          <w:szCs w:val="24"/>
        </w:rPr>
        <w:t xml:space="preserve">                                                                              data e shpalljes së rezultateve </w:t>
      </w:r>
    </w:p>
    <w:p w:rsidR="00582675" w:rsidRPr="00B96FA8" w:rsidRDefault="00582675" w:rsidP="0058267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582675" w:rsidRPr="00B96FA8" w:rsidRDefault="00582675" w:rsidP="0058267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r w:rsidRPr="00B96FA8">
        <w:rPr>
          <w:rFonts w:ascii="Times New Roman" w:hAnsi="Times New Roman" w:cs="Times New Roman"/>
          <w:sz w:val="24"/>
          <w:szCs w:val="24"/>
        </w:rPr>
        <w:t xml:space="preserve">Regjistrimi i kandidatëve fitues:                                </w:t>
      </w:r>
      <w:r w:rsidRPr="00B96FA8">
        <w:rPr>
          <w:rFonts w:ascii="Times New Roman" w:hAnsi="Times New Roman" w:cs="Times New Roman"/>
          <w:sz w:val="24"/>
          <w:szCs w:val="24"/>
        </w:rPr>
        <w:tab/>
      </w:r>
      <w:r w:rsidRPr="00B96FA8">
        <w:rPr>
          <w:rFonts w:ascii="Times New Roman" w:hAnsi="Times New Roman" w:cs="Times New Roman"/>
          <w:sz w:val="24"/>
          <w:szCs w:val="24"/>
        </w:rPr>
        <w:tab/>
      </w:r>
      <w:r w:rsidRPr="00B96FA8">
        <w:rPr>
          <w:rFonts w:ascii="Times New Roman" w:hAnsi="Times New Roman" w:cs="Times New Roman"/>
          <w:b/>
          <w:sz w:val="24"/>
          <w:szCs w:val="24"/>
        </w:rPr>
        <w:t>14 nëntor 2022 -  18 nëntor 2022</w:t>
      </w:r>
    </w:p>
    <w:p w:rsidR="00582675" w:rsidRPr="00B96FA8" w:rsidRDefault="00582675" w:rsidP="0058267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sz w:val="24"/>
          <w:szCs w:val="24"/>
        </w:rPr>
      </w:pPr>
    </w:p>
    <w:p w:rsidR="00582675" w:rsidRPr="00B96FA8" w:rsidRDefault="00582675" w:rsidP="0058267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B96FA8">
        <w:rPr>
          <w:rFonts w:ascii="Times New Roman" w:hAnsi="Times New Roman" w:cs="Times New Roman"/>
          <w:sz w:val="24"/>
          <w:szCs w:val="24"/>
        </w:rPr>
        <w:t xml:space="preserve">Plotësimi i kuotave të mbetura bosh mbas vijës së kuqe          </w:t>
      </w:r>
      <w:r w:rsidRPr="00B96FA8">
        <w:rPr>
          <w:rFonts w:ascii="Times New Roman" w:hAnsi="Times New Roman" w:cs="Times New Roman"/>
          <w:b/>
          <w:sz w:val="24"/>
          <w:szCs w:val="24"/>
        </w:rPr>
        <w:t>19 nëntor 2022</w:t>
      </w:r>
    </w:p>
    <w:p w:rsidR="001F1555" w:rsidRPr="00B96FA8" w:rsidRDefault="00582675" w:rsidP="00B368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hAnsi="Times New Roman" w:cs="Times New Roman"/>
          <w:b/>
          <w:sz w:val="24"/>
          <w:szCs w:val="24"/>
        </w:rPr>
      </w:pPr>
      <w:r w:rsidRPr="00B96FA8">
        <w:rPr>
          <w:rFonts w:ascii="Times New Roman" w:hAnsi="Times New Roman" w:cs="Times New Roman"/>
          <w:sz w:val="24"/>
          <w:szCs w:val="24"/>
        </w:rPr>
        <w:t xml:space="preserve"> </w:t>
      </w:r>
    </w:p>
    <w:p w:rsidR="006F7DD7" w:rsidRDefault="006F7DD7" w:rsidP="00320D9C">
      <w:pPr>
        <w:spacing w:after="0" w:line="240" w:lineRule="auto"/>
        <w:jc w:val="both"/>
        <w:rPr>
          <w:rFonts w:ascii="Times New Roman" w:hAnsi="Times New Roman" w:cs="Times New Roman"/>
          <w:sz w:val="24"/>
          <w:szCs w:val="24"/>
        </w:rPr>
      </w:pPr>
      <w:proofErr w:type="spellStart"/>
      <w:r w:rsidRPr="006F7DD7">
        <w:rPr>
          <w:rFonts w:ascii="Times New Roman" w:hAnsi="Times New Roman" w:cs="Times New Roman"/>
          <w:b/>
          <w:sz w:val="24"/>
          <w:szCs w:val="24"/>
        </w:rPr>
        <w:t>Aplikantët</w:t>
      </w:r>
      <w:proofErr w:type="spellEnd"/>
      <w:r w:rsidRPr="006F7DD7">
        <w:rPr>
          <w:rFonts w:ascii="Times New Roman" w:hAnsi="Times New Roman" w:cs="Times New Roman"/>
          <w:b/>
          <w:sz w:val="24"/>
          <w:szCs w:val="24"/>
        </w:rPr>
        <w:t xml:space="preserve"> dorëzojnë dokumentet e kërkuara</w:t>
      </w:r>
      <w:r w:rsidRPr="006F7DD7">
        <w:rPr>
          <w:rFonts w:ascii="Times New Roman" w:hAnsi="Times New Roman" w:cs="Times New Roman"/>
          <w:sz w:val="24"/>
          <w:szCs w:val="24"/>
        </w:rPr>
        <w:t xml:space="preserve"> </w:t>
      </w:r>
      <w:r>
        <w:rPr>
          <w:rFonts w:ascii="Times New Roman" w:hAnsi="Times New Roman" w:cs="Times New Roman"/>
          <w:sz w:val="24"/>
          <w:szCs w:val="24"/>
        </w:rPr>
        <w:t>(</w:t>
      </w:r>
      <w:r w:rsidRPr="006F7DD7">
        <w:rPr>
          <w:rFonts w:ascii="Times New Roman" w:hAnsi="Times New Roman" w:cs="Times New Roman"/>
          <w:i/>
          <w:sz w:val="24"/>
          <w:szCs w:val="24"/>
        </w:rPr>
        <w:t>sipas udhëzimit të MASR-së Nr. 17, datë 30.07.2019</w:t>
      </w:r>
      <w:r>
        <w:rPr>
          <w:rFonts w:ascii="Times New Roman" w:hAnsi="Times New Roman" w:cs="Times New Roman"/>
          <w:sz w:val="24"/>
          <w:szCs w:val="24"/>
        </w:rPr>
        <w:t>)</w:t>
      </w:r>
      <w:r w:rsidRPr="006F7DD7">
        <w:rPr>
          <w:rFonts w:ascii="Times New Roman" w:hAnsi="Times New Roman" w:cs="Times New Roman"/>
          <w:sz w:val="24"/>
          <w:szCs w:val="24"/>
        </w:rPr>
        <w:t xml:space="preserve"> pranë Sekreta</w:t>
      </w:r>
      <w:r>
        <w:rPr>
          <w:rFonts w:ascii="Times New Roman" w:hAnsi="Times New Roman" w:cs="Times New Roman"/>
          <w:sz w:val="24"/>
          <w:szCs w:val="24"/>
        </w:rPr>
        <w:t>risë Mësimore të Ciklit të Dytë:</w:t>
      </w:r>
    </w:p>
    <w:p w:rsidR="006F7DD7" w:rsidRPr="006F7DD7" w:rsidRDefault="006F7DD7" w:rsidP="006F7DD7">
      <w:pPr>
        <w:pStyle w:val="ListParagraph"/>
        <w:numPr>
          <w:ilvl w:val="0"/>
          <w:numId w:val="3"/>
        </w:numPr>
        <w:spacing w:after="0" w:line="240" w:lineRule="auto"/>
        <w:jc w:val="both"/>
        <w:rPr>
          <w:rFonts w:ascii="Times New Roman" w:hAnsi="Times New Roman" w:cs="Times New Roman"/>
          <w:sz w:val="24"/>
          <w:szCs w:val="24"/>
        </w:rPr>
      </w:pPr>
      <w:r w:rsidRPr="006F7DD7">
        <w:rPr>
          <w:rFonts w:ascii="Times New Roman" w:hAnsi="Times New Roman" w:cs="Times New Roman"/>
          <w:sz w:val="24"/>
          <w:szCs w:val="24"/>
        </w:rPr>
        <w:t>nga e hëna në të enjte</w:t>
      </w:r>
      <w:r w:rsidR="00B368BF">
        <w:rPr>
          <w:rFonts w:ascii="Times New Roman" w:hAnsi="Times New Roman" w:cs="Times New Roman"/>
          <w:sz w:val="24"/>
          <w:szCs w:val="24"/>
        </w:rPr>
        <w:t xml:space="preserve">: </w:t>
      </w:r>
      <w:r w:rsidR="00B368BF">
        <w:rPr>
          <w:rFonts w:ascii="Times New Roman" w:hAnsi="Times New Roman" w:cs="Times New Roman"/>
          <w:sz w:val="24"/>
          <w:szCs w:val="24"/>
        </w:rPr>
        <w:tab/>
      </w:r>
      <w:r w:rsidRPr="006F7DD7">
        <w:rPr>
          <w:rFonts w:ascii="Times New Roman" w:hAnsi="Times New Roman" w:cs="Times New Roman"/>
          <w:sz w:val="24"/>
          <w:szCs w:val="24"/>
        </w:rPr>
        <w:t xml:space="preserve">08:00 – 16:00 </w:t>
      </w:r>
    </w:p>
    <w:p w:rsidR="00166200" w:rsidRPr="006F7DD7" w:rsidRDefault="006F7DD7" w:rsidP="006F7DD7">
      <w:pPr>
        <w:pStyle w:val="ListParagraph"/>
        <w:numPr>
          <w:ilvl w:val="0"/>
          <w:numId w:val="3"/>
        </w:numPr>
        <w:spacing w:after="0" w:line="240" w:lineRule="auto"/>
        <w:jc w:val="both"/>
        <w:rPr>
          <w:rFonts w:ascii="Times New Roman" w:hAnsi="Times New Roman" w:cs="Times New Roman"/>
          <w:sz w:val="24"/>
          <w:szCs w:val="24"/>
        </w:rPr>
      </w:pPr>
      <w:r w:rsidRPr="006F7DD7">
        <w:rPr>
          <w:rFonts w:ascii="Times New Roman" w:hAnsi="Times New Roman" w:cs="Times New Roman"/>
          <w:sz w:val="24"/>
          <w:szCs w:val="24"/>
        </w:rPr>
        <w:t>e premte</w:t>
      </w:r>
      <w:r w:rsidR="00B368BF">
        <w:rPr>
          <w:rFonts w:ascii="Times New Roman" w:hAnsi="Times New Roman" w:cs="Times New Roman"/>
          <w:sz w:val="24"/>
          <w:szCs w:val="24"/>
        </w:rPr>
        <w:t>:</w:t>
      </w:r>
      <w:r w:rsidR="00B368BF">
        <w:rPr>
          <w:rFonts w:ascii="Times New Roman" w:hAnsi="Times New Roman" w:cs="Times New Roman"/>
          <w:sz w:val="24"/>
          <w:szCs w:val="24"/>
        </w:rPr>
        <w:tab/>
      </w:r>
      <w:r w:rsidR="00B368BF">
        <w:rPr>
          <w:rFonts w:ascii="Times New Roman" w:hAnsi="Times New Roman" w:cs="Times New Roman"/>
          <w:sz w:val="24"/>
          <w:szCs w:val="24"/>
        </w:rPr>
        <w:tab/>
      </w:r>
      <w:r w:rsidR="00B368BF">
        <w:rPr>
          <w:rFonts w:ascii="Times New Roman" w:hAnsi="Times New Roman" w:cs="Times New Roman"/>
          <w:sz w:val="24"/>
          <w:szCs w:val="24"/>
        </w:rPr>
        <w:tab/>
      </w:r>
      <w:r w:rsidRPr="006F7DD7">
        <w:rPr>
          <w:rFonts w:ascii="Times New Roman" w:hAnsi="Times New Roman" w:cs="Times New Roman"/>
          <w:sz w:val="24"/>
          <w:szCs w:val="24"/>
        </w:rPr>
        <w:t xml:space="preserve"> 08:00-14:00. </w:t>
      </w:r>
    </w:p>
    <w:p w:rsidR="00AC357E" w:rsidRDefault="00AC357E" w:rsidP="00320D9C">
      <w:pPr>
        <w:spacing w:after="0" w:line="240" w:lineRule="auto"/>
        <w:jc w:val="both"/>
        <w:rPr>
          <w:rFonts w:ascii="Times New Roman" w:hAnsi="Times New Roman" w:cs="Times New Roman"/>
          <w:sz w:val="24"/>
          <w:szCs w:val="24"/>
        </w:rPr>
      </w:pPr>
    </w:p>
    <w:p w:rsidR="00A75FCA" w:rsidRPr="00B144FC" w:rsidRDefault="006F7DD7" w:rsidP="00B96FA8">
      <w:pPr>
        <w:spacing w:after="0" w:line="240" w:lineRule="auto"/>
        <w:jc w:val="both"/>
        <w:rPr>
          <w:rFonts w:ascii="Times New Roman" w:hAnsi="Times New Roman" w:cs="Times New Roman"/>
          <w:sz w:val="24"/>
          <w:szCs w:val="24"/>
        </w:rPr>
      </w:pPr>
      <w:r w:rsidRPr="006F7DD7">
        <w:rPr>
          <w:rFonts w:ascii="Times New Roman" w:hAnsi="Times New Roman" w:cs="Times New Roman"/>
          <w:sz w:val="24"/>
          <w:szCs w:val="24"/>
        </w:rPr>
        <w:t>Bashkëngjitur do të gjeni dhe dokumentacionin përkatës</w:t>
      </w:r>
      <w:r w:rsidR="00AC357E">
        <w:t xml:space="preserve">! </w:t>
      </w:r>
      <w:r w:rsidR="001F1555">
        <w:rPr>
          <w:rFonts w:ascii="Times New Roman" w:hAnsi="Times New Roman" w:cs="Times New Roman"/>
          <w:sz w:val="24"/>
          <w:szCs w:val="24"/>
        </w:rPr>
        <w:t xml:space="preserve">Ju urojmë suksese të gjithë </w:t>
      </w:r>
      <w:r w:rsidRPr="006F7DD7">
        <w:rPr>
          <w:rFonts w:ascii="Times New Roman" w:hAnsi="Times New Roman" w:cs="Times New Roman"/>
          <w:sz w:val="24"/>
          <w:szCs w:val="24"/>
        </w:rPr>
        <w:t xml:space="preserve">kandidatëve! </w:t>
      </w:r>
    </w:p>
    <w:sectPr w:rsidR="00A75FCA" w:rsidRPr="00B144FC" w:rsidSect="00B96FA8">
      <w:headerReference w:type="default" r:id="rId7"/>
      <w:pgSz w:w="11906" w:h="16838"/>
      <w:pgMar w:top="1135" w:right="991" w:bottom="1134"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B0" w:rsidRDefault="008318B0" w:rsidP="008C0FF6">
      <w:pPr>
        <w:spacing w:after="0" w:line="240" w:lineRule="auto"/>
      </w:pPr>
      <w:r>
        <w:separator/>
      </w:r>
    </w:p>
  </w:endnote>
  <w:endnote w:type="continuationSeparator" w:id="0">
    <w:p w:rsidR="008318B0" w:rsidRDefault="008318B0" w:rsidP="008C0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B0" w:rsidRDefault="008318B0" w:rsidP="008C0FF6">
      <w:pPr>
        <w:spacing w:after="0" w:line="240" w:lineRule="auto"/>
      </w:pPr>
      <w:r>
        <w:separator/>
      </w:r>
    </w:p>
  </w:footnote>
  <w:footnote w:type="continuationSeparator" w:id="0">
    <w:p w:rsidR="008318B0" w:rsidRDefault="008318B0" w:rsidP="008C0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A8" w:rsidRPr="002B5FF1" w:rsidRDefault="00B96FA8" w:rsidP="00B96FA8">
    <w:pPr>
      <w:pStyle w:val="Header"/>
      <w:jc w:val="center"/>
      <w:rPr>
        <w:lang w:val="it-IT"/>
      </w:rPr>
    </w:pPr>
    <w:r>
      <w:rPr>
        <w:noProof/>
        <w:lang w:val="en-GB" w:eastAsia="en-GB"/>
      </w:rPr>
      <w:drawing>
        <wp:anchor distT="36576" distB="36576" distL="36576" distR="36576" simplePos="0" relativeHeight="251660288" behindDoc="0" locked="0" layoutInCell="1" allowOverlap="1">
          <wp:simplePos x="0" y="0"/>
          <wp:positionH relativeFrom="column">
            <wp:posOffset>4747895</wp:posOffset>
          </wp:positionH>
          <wp:positionV relativeFrom="paragraph">
            <wp:posOffset>-205105</wp:posOffset>
          </wp:positionV>
          <wp:extent cx="895350" cy="81851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895350" cy="818515"/>
                  </a:xfrm>
                  <a:prstGeom prst="rect">
                    <a:avLst/>
                  </a:prstGeom>
                  <a:noFill/>
                  <a:ln w="9525" algn="in">
                    <a:noFill/>
                    <a:miter lim="800000"/>
                    <a:headEnd/>
                    <a:tailEnd/>
                  </a:ln>
                </pic:spPr>
              </pic:pic>
            </a:graphicData>
          </a:graphic>
        </wp:anchor>
      </w:drawing>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3.85pt;margin-top:-14.6pt;width:63pt;height:63pt;z-index:251658240;mso-position-horizontal-relative:text;mso-position-vertical-relative:text"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2" o:title=""/>
          <w10:wrap type="through"/>
        </v:shape>
        <o:OLEObject Type="Embed" ProgID="CorelDRAW.Graphic.11" ShapeID="_x0000_s3073" DrawAspect="Content" ObjectID="_1723629411" r:id="rId3"/>
      </w:pict>
    </w:r>
    <w:r w:rsidRPr="00AD3DF8">
      <w:rPr>
        <w:b/>
        <w:bCs/>
        <w:color w:val="1F497D"/>
        <w:sz w:val="28"/>
        <w:szCs w:val="28"/>
        <w:lang w:val="it-IT"/>
      </w:rPr>
      <w:t>REPUBLIKA E SHQIPËRISË</w:t>
    </w:r>
  </w:p>
  <w:p w:rsidR="00B96FA8" w:rsidRPr="00AD3DF8" w:rsidRDefault="00B96FA8" w:rsidP="00B96FA8">
    <w:pPr>
      <w:pStyle w:val="Header"/>
      <w:tabs>
        <w:tab w:val="left" w:pos="2580"/>
        <w:tab w:val="left" w:pos="2985"/>
      </w:tabs>
      <w:jc w:val="center"/>
      <w:rPr>
        <w:b/>
        <w:bCs/>
        <w:color w:val="1F497D"/>
        <w:sz w:val="28"/>
        <w:szCs w:val="28"/>
        <w:lang w:val="it-IT"/>
      </w:rPr>
    </w:pPr>
    <w:r w:rsidRPr="00AD3DF8">
      <w:rPr>
        <w:b/>
        <w:bCs/>
        <w:color w:val="1F497D"/>
        <w:sz w:val="28"/>
        <w:szCs w:val="28"/>
        <w:lang w:val="it-IT"/>
      </w:rPr>
      <w:t>UNIVERSITETI I TIRANËS</w:t>
    </w:r>
  </w:p>
  <w:p w:rsidR="00B96FA8" w:rsidRPr="002B5FF1" w:rsidRDefault="00B96FA8" w:rsidP="00B96FA8">
    <w:pPr>
      <w:pStyle w:val="Header"/>
      <w:pBdr>
        <w:bottom w:val="single" w:sz="6" w:space="1" w:color="auto"/>
      </w:pBdr>
      <w:tabs>
        <w:tab w:val="left" w:pos="2580"/>
        <w:tab w:val="left" w:pos="2985"/>
      </w:tabs>
      <w:jc w:val="center"/>
      <w:rPr>
        <w:b/>
        <w:bCs/>
        <w:color w:val="1F497D"/>
        <w:sz w:val="28"/>
        <w:szCs w:val="28"/>
        <w:lang w:val="it-IT"/>
      </w:rPr>
    </w:pPr>
    <w:r w:rsidRPr="00CB5331">
      <w:rPr>
        <w:b/>
        <w:bCs/>
        <w:color w:val="1F497D"/>
        <w:sz w:val="28"/>
        <w:szCs w:val="28"/>
        <w:lang w:val="it-IT"/>
      </w:rPr>
      <w:t>FAKULTETI I GJUHËVE TË HUAJA</w:t>
    </w:r>
  </w:p>
  <w:p w:rsidR="00680546" w:rsidRDefault="00680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EE1"/>
    <w:multiLevelType w:val="hybridMultilevel"/>
    <w:tmpl w:val="A5F674DC"/>
    <w:lvl w:ilvl="0" w:tplc="2B025404">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02547A"/>
    <w:multiLevelType w:val="hybridMultilevel"/>
    <w:tmpl w:val="FD740996"/>
    <w:lvl w:ilvl="0" w:tplc="ED8CB2A6">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9267A2"/>
    <w:multiLevelType w:val="hybridMultilevel"/>
    <w:tmpl w:val="50D09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B2423"/>
    <w:multiLevelType w:val="hybridMultilevel"/>
    <w:tmpl w:val="2AB81E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167CA"/>
    <w:multiLevelType w:val="hybridMultilevel"/>
    <w:tmpl w:val="7B644E6E"/>
    <w:lvl w:ilvl="0" w:tplc="4970A4E6">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F96610"/>
    <w:multiLevelType w:val="hybridMultilevel"/>
    <w:tmpl w:val="3F06389C"/>
    <w:lvl w:ilvl="0" w:tplc="F80C6A4C">
      <w:start w:val="16"/>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5D2F29"/>
    <w:multiLevelType w:val="hybridMultilevel"/>
    <w:tmpl w:val="7B644E6E"/>
    <w:lvl w:ilvl="0" w:tplc="4970A4E6">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EE4221"/>
    <w:multiLevelType w:val="hybridMultilevel"/>
    <w:tmpl w:val="61E06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3E1711"/>
    <w:rsid w:val="000316CF"/>
    <w:rsid w:val="00063E87"/>
    <w:rsid w:val="0013179F"/>
    <w:rsid w:val="00147A1E"/>
    <w:rsid w:val="00166200"/>
    <w:rsid w:val="001C67B6"/>
    <w:rsid w:val="001F1555"/>
    <w:rsid w:val="002C08D8"/>
    <w:rsid w:val="00320D9C"/>
    <w:rsid w:val="003E1711"/>
    <w:rsid w:val="003E3E39"/>
    <w:rsid w:val="00445FFA"/>
    <w:rsid w:val="004F56E4"/>
    <w:rsid w:val="00582675"/>
    <w:rsid w:val="005961C1"/>
    <w:rsid w:val="005C6484"/>
    <w:rsid w:val="005D4CBD"/>
    <w:rsid w:val="00680546"/>
    <w:rsid w:val="00697F04"/>
    <w:rsid w:val="006F7DD7"/>
    <w:rsid w:val="00735755"/>
    <w:rsid w:val="00823AE9"/>
    <w:rsid w:val="008318B0"/>
    <w:rsid w:val="008C0FF6"/>
    <w:rsid w:val="00901E2F"/>
    <w:rsid w:val="00903562"/>
    <w:rsid w:val="009E0E87"/>
    <w:rsid w:val="00A75FCA"/>
    <w:rsid w:val="00A82F39"/>
    <w:rsid w:val="00AC357E"/>
    <w:rsid w:val="00AF61A8"/>
    <w:rsid w:val="00B144FC"/>
    <w:rsid w:val="00B368BF"/>
    <w:rsid w:val="00B47699"/>
    <w:rsid w:val="00B63B88"/>
    <w:rsid w:val="00B8126D"/>
    <w:rsid w:val="00B91857"/>
    <w:rsid w:val="00B96FA8"/>
    <w:rsid w:val="00CC446F"/>
    <w:rsid w:val="00CF19D7"/>
    <w:rsid w:val="00CF2D93"/>
    <w:rsid w:val="00D17D52"/>
    <w:rsid w:val="00D3278F"/>
    <w:rsid w:val="00DA0AFC"/>
    <w:rsid w:val="00E72095"/>
    <w:rsid w:val="00EA47E6"/>
    <w:rsid w:val="00EA71AA"/>
    <w:rsid w:val="00ED0A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39"/>
    <w:rPr>
      <w:lang w:val="sq-AL"/>
    </w:rPr>
  </w:style>
  <w:style w:type="paragraph" w:styleId="Heading1">
    <w:name w:val="heading 1"/>
    <w:basedOn w:val="Normal"/>
    <w:next w:val="Normal"/>
    <w:link w:val="Heading1Char"/>
    <w:uiPriority w:val="9"/>
    <w:qFormat/>
    <w:rsid w:val="0032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13549194msonormal">
    <w:name w:val="yiv8313549194msonormal"/>
    <w:basedOn w:val="Normal"/>
    <w:rsid w:val="00063E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20D9C"/>
    <w:rPr>
      <w:rFonts w:asciiTheme="majorHAnsi" w:eastAsiaTheme="majorEastAsia" w:hAnsiTheme="majorHAnsi" w:cstheme="majorBidi"/>
      <w:b/>
      <w:bCs/>
      <w:color w:val="365F91" w:themeColor="accent1" w:themeShade="BF"/>
      <w:sz w:val="28"/>
      <w:szCs w:val="28"/>
      <w:lang w:val="fr-FR"/>
    </w:rPr>
  </w:style>
  <w:style w:type="paragraph" w:styleId="ListParagraph">
    <w:name w:val="List Paragraph"/>
    <w:basedOn w:val="Normal"/>
    <w:uiPriority w:val="34"/>
    <w:qFormat/>
    <w:rsid w:val="006F7DD7"/>
    <w:pPr>
      <w:ind w:left="720"/>
      <w:contextualSpacing/>
    </w:pPr>
  </w:style>
  <w:style w:type="character" w:customStyle="1" w:styleId="Heading2Char">
    <w:name w:val="Heading 2 Char"/>
    <w:basedOn w:val="DefaultParagraphFont"/>
    <w:link w:val="Heading2"/>
    <w:uiPriority w:val="9"/>
    <w:rsid w:val="001C67B6"/>
    <w:rPr>
      <w:rFonts w:asciiTheme="majorHAnsi" w:eastAsiaTheme="majorEastAsia" w:hAnsiTheme="majorHAnsi" w:cstheme="majorBidi"/>
      <w:b/>
      <w:bCs/>
      <w:color w:val="4F81BD" w:themeColor="accent1"/>
      <w:sz w:val="26"/>
      <w:szCs w:val="26"/>
      <w:lang w:val="sq-AL"/>
    </w:rPr>
  </w:style>
  <w:style w:type="character" w:customStyle="1" w:styleId="Heading3Char">
    <w:name w:val="Heading 3 Char"/>
    <w:basedOn w:val="DefaultParagraphFont"/>
    <w:link w:val="Heading3"/>
    <w:uiPriority w:val="9"/>
    <w:rsid w:val="001C67B6"/>
    <w:rPr>
      <w:rFonts w:asciiTheme="majorHAnsi" w:eastAsiaTheme="majorEastAsia" w:hAnsiTheme="majorHAnsi" w:cstheme="majorBidi"/>
      <w:b/>
      <w:bCs/>
      <w:color w:val="4F81BD" w:themeColor="accent1"/>
      <w:lang w:val="sq-AL"/>
    </w:rPr>
  </w:style>
  <w:style w:type="paragraph" w:styleId="BalloonText">
    <w:name w:val="Balloon Text"/>
    <w:basedOn w:val="Normal"/>
    <w:link w:val="BalloonTextChar"/>
    <w:uiPriority w:val="99"/>
    <w:semiHidden/>
    <w:unhideWhenUsed/>
    <w:rsid w:val="008C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F6"/>
    <w:rPr>
      <w:rFonts w:ascii="Segoe UI" w:hAnsi="Segoe UI" w:cs="Segoe UI"/>
      <w:sz w:val="18"/>
      <w:szCs w:val="18"/>
      <w:lang w:val="sq-AL"/>
    </w:rPr>
  </w:style>
  <w:style w:type="paragraph" w:customStyle="1" w:styleId="TableParagraph">
    <w:name w:val="Table Paragraph"/>
    <w:basedOn w:val="Normal"/>
    <w:uiPriority w:val="1"/>
    <w:qFormat/>
    <w:rsid w:val="008C0FF6"/>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C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F6"/>
    <w:rPr>
      <w:lang w:val="sq-AL"/>
    </w:rPr>
  </w:style>
  <w:style w:type="paragraph" w:styleId="Footer">
    <w:name w:val="footer"/>
    <w:basedOn w:val="Normal"/>
    <w:link w:val="FooterChar"/>
    <w:uiPriority w:val="99"/>
    <w:unhideWhenUsed/>
    <w:rsid w:val="008C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F6"/>
    <w:rPr>
      <w:lang w:val="sq-AL"/>
    </w:rPr>
  </w:style>
  <w:style w:type="table" w:styleId="LightList-Accent5">
    <w:name w:val="Light List Accent 5"/>
    <w:basedOn w:val="TableNormal"/>
    <w:uiPriority w:val="61"/>
    <w:rsid w:val="00EA47E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ED0A95"/>
    <w:pPr>
      <w:spacing w:after="0" w:line="240" w:lineRule="auto"/>
    </w:pPr>
    <w:rPr>
      <w:lang w:val="sq-AL"/>
    </w:rPr>
  </w:style>
  <w:style w:type="paragraph" w:styleId="FootnoteText">
    <w:name w:val="footnote text"/>
    <w:basedOn w:val="Normal"/>
    <w:link w:val="FootnoteTextChar"/>
    <w:uiPriority w:val="99"/>
    <w:semiHidden/>
    <w:unhideWhenUsed/>
    <w:rsid w:val="00A75FCA"/>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semiHidden/>
    <w:rsid w:val="00A75FCA"/>
    <w:rPr>
      <w:rFonts w:ascii="Calibri" w:eastAsia="MS Mincho" w:hAnsi="Calibri" w:cs="Times New Roman"/>
      <w:sz w:val="20"/>
      <w:szCs w:val="20"/>
      <w:lang w:val="sq-AL"/>
    </w:rPr>
  </w:style>
  <w:style w:type="character" w:styleId="FootnoteReference">
    <w:name w:val="footnote reference"/>
    <w:uiPriority w:val="99"/>
    <w:semiHidden/>
    <w:unhideWhenUsed/>
    <w:rsid w:val="00A75FCA"/>
    <w:rPr>
      <w:vertAlign w:val="superscript"/>
    </w:rPr>
  </w:style>
  <w:style w:type="paragraph" w:styleId="BodyText">
    <w:name w:val="Body Text"/>
    <w:basedOn w:val="Normal"/>
    <w:link w:val="BodyTextChar"/>
    <w:uiPriority w:val="99"/>
    <w:unhideWhenUsed/>
    <w:rsid w:val="00A75FCA"/>
    <w:pPr>
      <w:spacing w:after="120" w:line="259" w:lineRule="auto"/>
    </w:pPr>
    <w:rPr>
      <w:rFonts w:ascii="Calibri" w:eastAsia="MS Mincho" w:hAnsi="Calibri" w:cs="Times New Roman"/>
    </w:rPr>
  </w:style>
  <w:style w:type="character" w:customStyle="1" w:styleId="BodyTextChar">
    <w:name w:val="Body Text Char"/>
    <w:basedOn w:val="DefaultParagraphFont"/>
    <w:link w:val="BodyText"/>
    <w:uiPriority w:val="99"/>
    <w:rsid w:val="00A75FCA"/>
    <w:rPr>
      <w:rFonts w:ascii="Calibri" w:eastAsia="MS Mincho" w:hAnsi="Calibri" w:cs="Times New Roman"/>
      <w:lang w:val="sq-AL"/>
    </w:rPr>
  </w:style>
</w:styles>
</file>

<file path=word/webSettings.xml><?xml version="1.0" encoding="utf-8"?>
<w:webSettings xmlns:r="http://schemas.openxmlformats.org/officeDocument/2006/relationships" xmlns:w="http://schemas.openxmlformats.org/wordprocessingml/2006/main">
  <w:divs>
    <w:div w:id="418601135">
      <w:bodyDiv w:val="1"/>
      <w:marLeft w:val="0"/>
      <w:marRight w:val="0"/>
      <w:marTop w:val="0"/>
      <w:marBottom w:val="0"/>
      <w:divBdr>
        <w:top w:val="none" w:sz="0" w:space="0" w:color="auto"/>
        <w:left w:val="none" w:sz="0" w:space="0" w:color="auto"/>
        <w:bottom w:val="none" w:sz="0" w:space="0" w:color="auto"/>
        <w:right w:val="none" w:sz="0" w:space="0" w:color="auto"/>
      </w:divBdr>
      <w:divsChild>
        <w:div w:id="1001615444">
          <w:marLeft w:val="0"/>
          <w:marRight w:val="0"/>
          <w:marTop w:val="0"/>
          <w:marBottom w:val="0"/>
          <w:divBdr>
            <w:top w:val="none" w:sz="0" w:space="0" w:color="auto"/>
            <w:left w:val="none" w:sz="0" w:space="0" w:color="auto"/>
            <w:bottom w:val="none" w:sz="0" w:space="0" w:color="auto"/>
            <w:right w:val="none" w:sz="0" w:space="0" w:color="auto"/>
          </w:divBdr>
        </w:div>
        <w:div w:id="1962690856">
          <w:marLeft w:val="0"/>
          <w:marRight w:val="0"/>
          <w:marTop w:val="0"/>
          <w:marBottom w:val="0"/>
          <w:divBdr>
            <w:top w:val="none" w:sz="0" w:space="0" w:color="auto"/>
            <w:left w:val="none" w:sz="0" w:space="0" w:color="auto"/>
            <w:bottom w:val="none" w:sz="0" w:space="0" w:color="auto"/>
            <w:right w:val="none" w:sz="0" w:space="0" w:color="auto"/>
          </w:divBdr>
          <w:divsChild>
            <w:div w:id="177000827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7620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2022-09-02T10:41:00Z</cp:lastPrinted>
  <dcterms:created xsi:type="dcterms:W3CDTF">2022-09-02T11:02:00Z</dcterms:created>
  <dcterms:modified xsi:type="dcterms:W3CDTF">2022-09-02T11:10:00Z</dcterms:modified>
</cp:coreProperties>
</file>